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7A" w:rsidRDefault="003B204F">
      <w:pPr>
        <w:rPr>
          <w:rFonts w:ascii="Times New Roman" w:hAnsi="Times New Roman" w:cs="Times New Roman"/>
          <w:b/>
          <w:sz w:val="28"/>
          <w:szCs w:val="28"/>
        </w:rPr>
      </w:pPr>
      <w:r w:rsidRPr="003B204F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3B204F" w:rsidRPr="003B204F" w:rsidRDefault="003B204F" w:rsidP="003B20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04F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3B204F">
        <w:rPr>
          <w:rFonts w:ascii="Times New Roman" w:hAnsi="Times New Roman" w:cs="Times New Roman"/>
          <w:sz w:val="28"/>
          <w:szCs w:val="28"/>
        </w:rPr>
        <w:t>Минтрудсоцзащиты</w:t>
      </w:r>
      <w:proofErr w:type="spellEnd"/>
      <w:r w:rsidRPr="003B204F">
        <w:rPr>
          <w:rFonts w:ascii="Times New Roman" w:hAnsi="Times New Roman" w:cs="Times New Roman"/>
          <w:sz w:val="28"/>
          <w:szCs w:val="28"/>
        </w:rPr>
        <w:t xml:space="preserve"> РФ от 31.12.2014 № 1211н установлена стоимость одного дня пребывания в санаторно-курортных организациях для граждан, имеющих право на получение государственной социальной помощи в виде набора социальных услуг, а также лиц, сопровождающих граждан, имеющих инвалидность 1 группы, и детей-инвалидов, в размере, не превышающем 1028,9 </w:t>
      </w:r>
      <w:proofErr w:type="spellStart"/>
      <w:r w:rsidRPr="003B204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B204F">
        <w:rPr>
          <w:rFonts w:ascii="Times New Roman" w:hAnsi="Times New Roman" w:cs="Times New Roman"/>
          <w:sz w:val="28"/>
          <w:szCs w:val="28"/>
        </w:rPr>
        <w:t>,,  а для инвалидов, в том числе детей-инвалидов, с заболеваниями и травмами спинного мозга – 1609, 4</w:t>
      </w:r>
      <w:proofErr w:type="gramEnd"/>
      <w:r w:rsidRPr="003B204F">
        <w:rPr>
          <w:rFonts w:ascii="Times New Roman" w:hAnsi="Times New Roman" w:cs="Times New Roman"/>
          <w:sz w:val="28"/>
          <w:szCs w:val="28"/>
        </w:rPr>
        <w:t xml:space="preserve"> руб.</w:t>
      </w:r>
    </w:p>
    <w:sectPr w:rsidR="003B204F" w:rsidRPr="003B204F" w:rsidSect="0067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B204F"/>
    <w:rsid w:val="003B204F"/>
    <w:rsid w:val="0067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2015-02-27T08:16:00Z</dcterms:created>
  <dcterms:modified xsi:type="dcterms:W3CDTF">2015-02-27T08:17:00Z</dcterms:modified>
</cp:coreProperties>
</file>